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56F324" w14:textId="77777777" w:rsidR="00260FD2" w:rsidRDefault="00260FD2" w:rsidP="00260FD2">
      <w:pPr>
        <w:jc w:val="both"/>
      </w:pPr>
      <w:bookmarkStart w:id="0" w:name="_GoBack"/>
      <w:bookmarkEnd w:id="0"/>
      <w:r>
        <w:t>Un entrepreneur en Chine par</w:t>
      </w:r>
      <w:r w:rsidRPr="00260FD2">
        <w:t xml:space="preserve"> Anne Garrigue-Testard</w:t>
      </w:r>
    </w:p>
    <w:p w14:paraId="68BAA935" w14:textId="77777777" w:rsidR="00260FD2" w:rsidRDefault="00260FD2" w:rsidP="00260FD2">
      <w:pPr>
        <w:jc w:val="both"/>
      </w:pPr>
    </w:p>
    <w:p w14:paraId="5BFA3D47" w14:textId="77777777" w:rsidR="0030475F" w:rsidRDefault="00C9340C" w:rsidP="00260FD2">
      <w:pPr>
        <w:jc w:val="both"/>
      </w:pPr>
      <w:r w:rsidRPr="007304D8">
        <w:t>Patrick Marie Herbet</w:t>
      </w:r>
      <w:r>
        <w:t>, 5</w:t>
      </w:r>
      <w:r w:rsidR="00AE5315">
        <w:t>4</w:t>
      </w:r>
      <w:r>
        <w:t xml:space="preserve"> ans, </w:t>
      </w:r>
      <w:r w:rsidRPr="007304D8">
        <w:t xml:space="preserve"> n’</w:t>
      </w:r>
      <w:r>
        <w:t>a</w:t>
      </w:r>
      <w:r w:rsidRPr="007304D8">
        <w:t xml:space="preserve"> pas peur de prendre les choses à bras le corps</w:t>
      </w:r>
      <w:r>
        <w:t>. L</w:t>
      </w:r>
      <w:r w:rsidRPr="007304D8">
        <w:t>a Chi</w:t>
      </w:r>
      <w:r>
        <w:t>ne</w:t>
      </w:r>
      <w:r w:rsidR="0030475F">
        <w:t xml:space="preserve">, </w:t>
      </w:r>
      <w:r w:rsidRPr="007304D8">
        <w:t xml:space="preserve"> qu’il a connu</w:t>
      </w:r>
      <w:r w:rsidR="00A04F74">
        <w:t>e</w:t>
      </w:r>
      <w:r w:rsidRPr="007304D8">
        <w:t xml:space="preserve"> </w:t>
      </w:r>
      <w:r>
        <w:t>en 1982</w:t>
      </w:r>
      <w:r w:rsidR="00A04F74">
        <w:t xml:space="preserve"> en arrivant par le transsibérien </w:t>
      </w:r>
      <w:r>
        <w:t xml:space="preserve"> </w:t>
      </w:r>
      <w:r w:rsidR="00A04F74">
        <w:t>et n’a plus quittée</w:t>
      </w:r>
      <w:r w:rsidR="00475152">
        <w:t xml:space="preserve">, </w:t>
      </w:r>
      <w:r>
        <w:t xml:space="preserve"> il l’</w:t>
      </w:r>
      <w:r w:rsidRPr="007304D8">
        <w:t>a épousée à tous les sens du terme. Actuellement</w:t>
      </w:r>
      <w:r>
        <w:t>,</w:t>
      </w:r>
      <w:r w:rsidRPr="007304D8">
        <w:t xml:space="preserve"> il vit </w:t>
      </w:r>
      <w:r w:rsidR="00475152">
        <w:t xml:space="preserve"> </w:t>
      </w:r>
      <w:r w:rsidRPr="007304D8">
        <w:t xml:space="preserve"> dans un</w:t>
      </w:r>
      <w:r w:rsidR="00475152">
        <w:t>e cour carrée dans la banlieue de Pékin et, d</w:t>
      </w:r>
      <w:r>
        <w:t>ans son</w:t>
      </w:r>
      <w:r w:rsidRPr="007304D8">
        <w:t xml:space="preserve"> salon  </w:t>
      </w:r>
      <w:r>
        <w:t xml:space="preserve">à la symétrie bien </w:t>
      </w:r>
      <w:r w:rsidRPr="007304D8">
        <w:t>français</w:t>
      </w:r>
      <w:r>
        <w:t>e</w:t>
      </w:r>
      <w:r w:rsidRPr="007304D8">
        <w:t xml:space="preserve">, </w:t>
      </w:r>
      <w:r w:rsidR="00475152">
        <w:t xml:space="preserve">   </w:t>
      </w:r>
      <w:r w:rsidRPr="007304D8">
        <w:t xml:space="preserve">les  </w:t>
      </w:r>
      <w:r>
        <w:t xml:space="preserve"> tableaux contemporains</w:t>
      </w:r>
      <w:r w:rsidRPr="007304D8">
        <w:t xml:space="preserve"> </w:t>
      </w:r>
      <w:r w:rsidR="00475152">
        <w:t xml:space="preserve">aux murs </w:t>
      </w:r>
      <w:r w:rsidRPr="007304D8">
        <w:t>sont les œuvres  de peintres chinois que sa femme</w:t>
      </w:r>
      <w:r w:rsidR="00475152">
        <w:t xml:space="preserve">, </w:t>
      </w:r>
      <w:r w:rsidRPr="007304D8">
        <w:t xml:space="preserve"> Bing Bing  </w:t>
      </w:r>
      <w:r>
        <w:t>expose</w:t>
      </w:r>
      <w:r w:rsidRPr="007304D8">
        <w:t xml:space="preserve"> dans sa galerie</w:t>
      </w:r>
      <w:r w:rsidR="0030475F">
        <w:t xml:space="preserve"> à Dashanzi</w:t>
      </w:r>
      <w:r w:rsidR="00AA7211">
        <w:t xml:space="preserve"> 798</w:t>
      </w:r>
      <w:r w:rsidRPr="007304D8">
        <w:t>.  Rien ne peut mieux définir   c</w:t>
      </w:r>
      <w:r>
        <w:t>et entrepreneur au grand cœur</w:t>
      </w:r>
      <w:r w:rsidRPr="007304D8">
        <w:t xml:space="preserve"> que cette élégance française </w:t>
      </w:r>
      <w:r>
        <w:t xml:space="preserve"> dans un quotidien </w:t>
      </w:r>
      <w:r w:rsidRPr="007304D8">
        <w:t>chinois peuplé</w:t>
      </w:r>
      <w:r>
        <w:t xml:space="preserve"> </w:t>
      </w:r>
      <w:r w:rsidRPr="007304D8">
        <w:t xml:space="preserve"> d’enfants, </w:t>
      </w:r>
      <w:r>
        <w:t xml:space="preserve"> </w:t>
      </w:r>
      <w:r w:rsidR="00475152">
        <w:t xml:space="preserve">que ce </w:t>
      </w:r>
      <w:r w:rsidRPr="007304D8">
        <w:t xml:space="preserve">mélange de </w:t>
      </w:r>
      <w:r w:rsidR="00475152">
        <w:t xml:space="preserve">raffinement </w:t>
      </w:r>
      <w:r w:rsidRPr="007304D8">
        <w:t>contemporain et de sensibilité populaire.</w:t>
      </w:r>
      <w:r w:rsidR="0030475F" w:rsidRPr="0030475F">
        <w:t xml:space="preserve"> </w:t>
      </w:r>
      <w:r w:rsidR="0030475F">
        <w:t xml:space="preserve"> </w:t>
      </w:r>
    </w:p>
    <w:p w14:paraId="2A0DC3A2" w14:textId="77777777" w:rsidR="00A04F74" w:rsidRDefault="00A04F74" w:rsidP="00260FD2">
      <w:pPr>
        <w:jc w:val="both"/>
      </w:pPr>
      <w:r w:rsidRPr="00A04F74">
        <w:t xml:space="preserve">Pour tous ses  amis,  Patrick Marie Herbet est un paradoxe vivant.  </w:t>
      </w:r>
      <w:r>
        <w:t>Son</w:t>
      </w:r>
      <w:r w:rsidRPr="00A04F74">
        <w:t xml:space="preserve"> chinois</w:t>
      </w:r>
      <w:r>
        <w:t xml:space="preserve"> est précaire</w:t>
      </w:r>
      <w:r w:rsidRPr="00A04F74">
        <w:t xml:space="preserve"> et pourtant c’est un des Français les mieux intégrés en Chine : « Ma femme est chinoise; mes enfants sont chinois ; ma </w:t>
      </w:r>
      <w:r w:rsidR="00260FD2" w:rsidRPr="00A04F74">
        <w:t>belle-mère</w:t>
      </w:r>
      <w:r w:rsidR="00260FD2">
        <w:t>, qui</w:t>
      </w:r>
      <w:r w:rsidR="001271C1">
        <w:t xml:space="preserve"> vit avec nous,</w:t>
      </w:r>
      <w:r w:rsidRPr="00A04F74">
        <w:t xml:space="preserve">  est chinoise.  Je vis dans un quartier chinois. Si on attaque </w:t>
      </w:r>
      <w:r w:rsidR="00355184">
        <w:t xml:space="preserve"> </w:t>
      </w:r>
      <w:r w:rsidRPr="00A04F74">
        <w:t>à la Chine, on s’attaque à  moi personnellement. Mes amis chinois me sentent comme un frère.  Quand on vit  dans cette partie du monde, on recrée sa famille. »  Et pourtant, Patrick Marie Herbet  se sent aussi  très  français</w:t>
      </w:r>
      <w:r>
        <w:t xml:space="preserve">  </w:t>
      </w:r>
      <w:r w:rsidR="00355184">
        <w:t xml:space="preserve"> </w:t>
      </w:r>
      <w:r>
        <w:t xml:space="preserve"> </w:t>
      </w:r>
      <w:r w:rsidRPr="00A04F74">
        <w:t xml:space="preserve">dans </w:t>
      </w:r>
      <w:r w:rsidR="00355184">
        <w:t>s</w:t>
      </w:r>
      <w:r w:rsidRPr="00A04F74">
        <w:t xml:space="preserve">on essence, </w:t>
      </w:r>
      <w:r w:rsidR="00355184">
        <w:t>son look, s</w:t>
      </w:r>
      <w:r w:rsidRPr="00A04F74">
        <w:t xml:space="preserve">es valeurs.  </w:t>
      </w:r>
      <w:r w:rsidR="00355184">
        <w:t>« </w:t>
      </w:r>
      <w:r w:rsidRPr="00A04F74">
        <w:t xml:space="preserve">La France, c’est mon pays, mon passeport.  Mes amis chinois me voient d’ailleurs comme Français  de Chine. »    </w:t>
      </w:r>
    </w:p>
    <w:p w14:paraId="6D16D479" w14:textId="77777777" w:rsidR="00A04F74" w:rsidRPr="00A04F74" w:rsidRDefault="00A04F74" w:rsidP="00260FD2">
      <w:pPr>
        <w:jc w:val="both"/>
        <w:rPr>
          <w:b/>
        </w:rPr>
      </w:pPr>
      <w:r w:rsidRPr="00A04F74">
        <w:rPr>
          <w:b/>
        </w:rPr>
        <w:t>La passion d’entreprendre</w:t>
      </w:r>
    </w:p>
    <w:p w14:paraId="1FE20FC2" w14:textId="77777777" w:rsidR="00C9340C" w:rsidRDefault="00A04F74" w:rsidP="00260FD2">
      <w:pPr>
        <w:jc w:val="both"/>
      </w:pPr>
      <w:r>
        <w:lastRenderedPageBreak/>
        <w:t xml:space="preserve">Aujourd’hui </w:t>
      </w:r>
      <w:r w:rsidRPr="00A04F74">
        <w:t xml:space="preserve">Patrick Marie Herbet </w:t>
      </w:r>
      <w:r>
        <w:t xml:space="preserve">possède à Hong Kong Abacare une société de courtage </w:t>
      </w:r>
      <w:r w:rsidR="00C9340C">
        <w:t>d’assurance, spécialisé</w:t>
      </w:r>
      <w:r>
        <w:t>e</w:t>
      </w:r>
      <w:r w:rsidR="00C9340C">
        <w:t xml:space="preserve"> dans les assurances médicales pour les </w:t>
      </w:r>
      <w:r w:rsidR="00AE5315">
        <w:t xml:space="preserve">chinois fortunés, les </w:t>
      </w:r>
      <w:r w:rsidR="00C9340C">
        <w:t>expatriés  et les sociétés internationales</w:t>
      </w:r>
      <w:r>
        <w:t>, qu’il a fondée en 199</w:t>
      </w:r>
      <w:r w:rsidR="00762B31">
        <w:t>7</w:t>
      </w:r>
      <w:r>
        <w:t>. Elle e</w:t>
      </w:r>
      <w:r w:rsidR="00C9340C">
        <w:t>mploie 80 personnes</w:t>
      </w:r>
      <w:r>
        <w:t xml:space="preserve"> et se développe dans toute la Chine et</w:t>
      </w:r>
      <w:r w:rsidR="00AA7211">
        <w:t>,</w:t>
      </w:r>
      <w:r>
        <w:t xml:space="preserve"> de plus en plus</w:t>
      </w:r>
      <w:r w:rsidR="00AA7211">
        <w:t>,</w:t>
      </w:r>
      <w:r>
        <w:t xml:space="preserve"> à l’international.  Mais il</w:t>
      </w:r>
      <w:r w:rsidR="00C9340C" w:rsidRPr="00AA6D09">
        <w:t xml:space="preserve"> </w:t>
      </w:r>
      <w:r w:rsidR="00C9340C">
        <w:t xml:space="preserve"> a </w:t>
      </w:r>
      <w:r>
        <w:t xml:space="preserve"> commencé sa longue </w:t>
      </w:r>
      <w:r w:rsidR="00C9340C">
        <w:t xml:space="preserve"> carrière d’entrepreneur</w:t>
      </w:r>
      <w:r w:rsidR="00B607DF">
        <w:t xml:space="preserve"> dans</w:t>
      </w:r>
      <w:r>
        <w:t xml:space="preserve"> l’agroalimentaire et les vins et a fait preuve toute sa vie d’un </w:t>
      </w:r>
      <w:r w:rsidR="00B607DF">
        <w:t xml:space="preserve"> goût </w:t>
      </w:r>
      <w:r>
        <w:t xml:space="preserve">prononcé </w:t>
      </w:r>
      <w:r w:rsidR="00B607DF">
        <w:t>pour l’entreprenariat</w:t>
      </w:r>
      <w:r>
        <w:t xml:space="preserve">. Un goût,  qu’il </w:t>
      </w:r>
      <w:r w:rsidR="00C9340C">
        <w:t>puis</w:t>
      </w:r>
      <w:r w:rsidR="00B607DF">
        <w:t>e</w:t>
      </w:r>
      <w:r>
        <w:t xml:space="preserve">, dit-il </w:t>
      </w:r>
      <w:r w:rsidR="00B607DF">
        <w:t xml:space="preserve"> </w:t>
      </w:r>
      <w:r w:rsidR="00C9340C">
        <w:t xml:space="preserve"> dans ses racines et son histoire : «  Je viens d’une vieille famille française bourgeoise et aristocrate avec une enfance très privilégiée.  </w:t>
      </w:r>
      <w:r w:rsidR="00475152">
        <w:t xml:space="preserve"> </w:t>
      </w:r>
      <w:r w:rsidR="00C9340C">
        <w:t xml:space="preserve">Paris, Fontainebleau, golf et équitation. J’ai été élevé avec une gouvernante. Mais je ne me </w:t>
      </w:r>
      <w:r w:rsidR="00AA7211">
        <w:t xml:space="preserve">suis jamais senti </w:t>
      </w:r>
      <w:r w:rsidR="00C9340C">
        <w:t>complètement  à ma place dans le carc</w:t>
      </w:r>
      <w:r w:rsidR="00475152">
        <w:t>an de cette classe  privilégiée</w:t>
      </w:r>
      <w:r w:rsidR="00C9340C">
        <w:t xml:space="preserve">. Gamin, je voulais être prêtre ou  médecin à l’étranger  sur une moto. Très tôt,  </w:t>
      </w:r>
      <w:r>
        <w:t xml:space="preserve"> </w:t>
      </w:r>
      <w:r w:rsidR="00475152">
        <w:t>le monde</w:t>
      </w:r>
      <w:r w:rsidR="00C9340C">
        <w:t xml:space="preserve"> </w:t>
      </w:r>
      <w:r>
        <w:t>m’est apparu</w:t>
      </w:r>
      <w:r w:rsidR="00C9340C" w:rsidRPr="007E064B">
        <w:t xml:space="preserve"> comme un terrain de jeu</w:t>
      </w:r>
      <w:r w:rsidR="00C9340C">
        <w:t xml:space="preserve"> extraordinaire.   Je me sentais  </w:t>
      </w:r>
      <w:r w:rsidR="00475152">
        <w:t xml:space="preserve"> </w:t>
      </w:r>
      <w:r w:rsidR="00C9340C">
        <w:t xml:space="preserve">citoyen du monde, </w:t>
      </w:r>
      <w:r w:rsidR="00C9340C" w:rsidRPr="00AA6D09">
        <w:t xml:space="preserve"> </w:t>
      </w:r>
      <w:r>
        <w:t xml:space="preserve">avec </w:t>
      </w:r>
      <w:r w:rsidR="00C9340C" w:rsidRPr="00AA6D09">
        <w:t xml:space="preserve"> la chance </w:t>
      </w:r>
      <w:r w:rsidR="00C9340C">
        <w:t xml:space="preserve"> </w:t>
      </w:r>
      <w:r w:rsidR="00C9340C" w:rsidRPr="00AA6D09">
        <w:t xml:space="preserve"> </w:t>
      </w:r>
      <w:r>
        <w:t>d’être né</w:t>
      </w:r>
      <w:r w:rsidR="00C9340C">
        <w:t xml:space="preserve">  en France.</w:t>
      </w:r>
      <w:r w:rsidR="00C9340C" w:rsidRPr="00AA6D09">
        <w:t xml:space="preserve"> </w:t>
      </w:r>
      <w:r w:rsidR="00C9340C">
        <w:t>Et cela n’a pas changé : aujourd’hui,  j’ai</w:t>
      </w:r>
      <w:r w:rsidR="00C9340C" w:rsidRPr="00BB00D3">
        <w:t xml:space="preserve"> des racines françaises</w:t>
      </w:r>
      <w:r w:rsidR="00475152">
        <w:t xml:space="preserve"> et </w:t>
      </w:r>
      <w:r w:rsidR="00C9340C" w:rsidRPr="00BB00D3">
        <w:t xml:space="preserve">une vision chinoise </w:t>
      </w:r>
      <w:r w:rsidR="00475152">
        <w:t xml:space="preserve"> non </w:t>
      </w:r>
      <w:r w:rsidR="00C9340C" w:rsidRPr="00BB00D3">
        <w:t>limité</w:t>
      </w:r>
      <w:r w:rsidR="00C9340C">
        <w:t>e</w:t>
      </w:r>
      <w:r w:rsidR="00C9340C" w:rsidRPr="00BB00D3">
        <w:t xml:space="preserve"> dans ses horizon</w:t>
      </w:r>
      <w:r w:rsidR="00C9340C">
        <w:t>s.</w:t>
      </w:r>
      <w:r w:rsidR="00C9340C" w:rsidRPr="004C7C90">
        <w:t xml:space="preserve"> </w:t>
      </w:r>
      <w:r w:rsidR="00C9340C">
        <w:t xml:space="preserve"> </w:t>
      </w:r>
      <w:r w:rsidR="00475152">
        <w:t>Et je suis f</w:t>
      </w:r>
      <w:r w:rsidR="00C9340C" w:rsidRPr="004C7C90">
        <w:t>ondamentalement bouddhiste</w:t>
      </w:r>
      <w:r w:rsidR="00475152">
        <w:t>,</w:t>
      </w:r>
      <w:r w:rsidR="00C9340C">
        <w:t xml:space="preserve"> </w:t>
      </w:r>
      <w:r w:rsidR="00475152">
        <w:t xml:space="preserve"> c’est</w:t>
      </w:r>
      <w:r w:rsidR="00AA7211">
        <w:t>-</w:t>
      </w:r>
      <w:r w:rsidR="00475152">
        <w:t>à</w:t>
      </w:r>
      <w:r w:rsidR="00AA7211">
        <w:t>-</w:t>
      </w:r>
      <w:r w:rsidR="00475152">
        <w:t>dire universel</w:t>
      </w:r>
      <w:r w:rsidR="00C9340C" w:rsidRPr="004C7C90">
        <w:t>.</w:t>
      </w:r>
      <w:r w:rsidR="00C9340C">
        <w:t xml:space="preserve"> ». </w:t>
      </w:r>
    </w:p>
    <w:p w14:paraId="3E834B3C" w14:textId="77777777" w:rsidR="00C9340C" w:rsidRPr="004C7C90" w:rsidRDefault="00C9340C" w:rsidP="00260FD2">
      <w:pPr>
        <w:jc w:val="both"/>
        <w:rPr>
          <w:b/>
        </w:rPr>
      </w:pPr>
      <w:r w:rsidRPr="004C7C90">
        <w:rPr>
          <w:b/>
        </w:rPr>
        <w:t>L’éducation d’un entrep</w:t>
      </w:r>
      <w:r>
        <w:rPr>
          <w:b/>
        </w:rPr>
        <w:t>r</w:t>
      </w:r>
      <w:r w:rsidRPr="004C7C90">
        <w:rPr>
          <w:b/>
        </w:rPr>
        <w:t xml:space="preserve">eneur </w:t>
      </w:r>
    </w:p>
    <w:p w14:paraId="4DEA1AC2" w14:textId="77777777" w:rsidR="00762B31" w:rsidRDefault="00C9340C" w:rsidP="00260FD2">
      <w:pPr>
        <w:jc w:val="both"/>
      </w:pPr>
      <w:r>
        <w:t xml:space="preserve">Très tôt, </w:t>
      </w:r>
      <w:r w:rsidR="00BE0DA0">
        <w:t xml:space="preserve"> </w:t>
      </w:r>
      <w:r>
        <w:t>Patrick Marie Herbet part en stop découvrir le monde</w:t>
      </w:r>
      <w:r w:rsidR="00762B31">
        <w:t xml:space="preserve"> et il peaufine sa fibre entrepreneuriale  à</w:t>
      </w:r>
      <w:r>
        <w:t xml:space="preserve">  l’Ecole des cadres, aujourd’hui école des dirigeants et créateurs d’entreprise. «  Déjà à</w:t>
      </w:r>
      <w:r w:rsidR="00762B31">
        <w:t xml:space="preserve"> 10 ans, à la kermesse de l’école, </w:t>
      </w:r>
      <w:r>
        <w:t>c’est moi  qui vendais tou</w:t>
      </w:r>
      <w:r w:rsidR="00762B31">
        <w:t>s les billets</w:t>
      </w:r>
      <w:r>
        <w:t xml:space="preserve">. </w:t>
      </w:r>
      <w:r w:rsidR="00762B31">
        <w:t xml:space="preserve"> A l’école des Cadres, j</w:t>
      </w:r>
      <w:r>
        <w:t>e suis devenu président du bureau des élèves</w:t>
      </w:r>
      <w:r w:rsidR="00762B31">
        <w:t xml:space="preserve">, </w:t>
      </w:r>
      <w:r>
        <w:t>j’ai organisé des voyages,  créé une association des étrangers. </w:t>
      </w:r>
      <w:r w:rsidR="00762B31">
        <w:t xml:space="preserve">  </w:t>
      </w:r>
      <w:r w:rsidRPr="007E064B">
        <w:t xml:space="preserve"> J’ai commencé à faire des stages à 15 ans. Quand j’étais étudiant, j’allais à l’heure </w:t>
      </w:r>
      <w:r w:rsidRPr="007E064B">
        <w:lastRenderedPageBreak/>
        <w:t>du déjeuner vendre du matériel de sport. Je partais aux sports d’hiver en stop  pour être  moniteur de ski. J’ai gagné beaucoup d’argent en tant chauffeur de grande remise.</w:t>
      </w:r>
      <w:r>
        <w:t> »</w:t>
      </w:r>
      <w:r w:rsidR="00BE0DA0">
        <w:t xml:space="preserve"> </w:t>
      </w:r>
    </w:p>
    <w:p w14:paraId="291155C7" w14:textId="77777777" w:rsidR="00C9340C" w:rsidRDefault="00762B31" w:rsidP="00260FD2">
      <w:pPr>
        <w:jc w:val="both"/>
      </w:pPr>
      <w:r>
        <w:t>U</w:t>
      </w:r>
      <w:r w:rsidR="00475152">
        <w:t>ne fois diplômé</w:t>
      </w:r>
      <w:r w:rsidR="00384AFE">
        <w:t xml:space="preserve"> et son service militaire effectué comme officier dans les commandos parachutistes de l’armée de l’air</w:t>
      </w:r>
      <w:r w:rsidR="00475152">
        <w:t>,</w:t>
      </w:r>
      <w:r w:rsidR="00C9340C">
        <w:t xml:space="preserve"> </w:t>
      </w:r>
      <w:r>
        <w:t xml:space="preserve">il entreprend un tour du monde </w:t>
      </w:r>
      <w:r w:rsidR="00C9340C">
        <w:t>comme les Anglais au 19</w:t>
      </w:r>
      <w:r w:rsidR="00C9340C" w:rsidRPr="00AA6D09">
        <w:rPr>
          <w:vertAlign w:val="superscript"/>
        </w:rPr>
        <w:t>e</w:t>
      </w:r>
      <w:r w:rsidR="00475152">
        <w:rPr>
          <w:vertAlign w:val="superscript"/>
        </w:rPr>
        <w:t xml:space="preserve"> </w:t>
      </w:r>
      <w:r w:rsidR="00BE0DA0">
        <w:t xml:space="preserve"> </w:t>
      </w:r>
      <w:r w:rsidR="00475152">
        <w:t xml:space="preserve">siècle </w:t>
      </w:r>
      <w:r w:rsidR="00BE0DA0">
        <w:t xml:space="preserve">et </w:t>
      </w:r>
      <w:r w:rsidR="00C9340C">
        <w:t xml:space="preserve"> </w:t>
      </w:r>
      <w:r w:rsidR="00475152">
        <w:t xml:space="preserve">débarque en Chine </w:t>
      </w:r>
      <w:r w:rsidR="00C9340C">
        <w:t xml:space="preserve"> </w:t>
      </w:r>
      <w:r w:rsidR="00BE0DA0">
        <w:t>en sac à dos</w:t>
      </w:r>
      <w:r w:rsidR="00384AFE">
        <w:t xml:space="preserve"> sans avoir pris l’avion, </w:t>
      </w:r>
      <w:r w:rsidR="00304C4F">
        <w:t>ayant commencé</w:t>
      </w:r>
      <w:r w:rsidR="00384AFE">
        <w:t xml:space="preserve"> en stop </w:t>
      </w:r>
      <w:r w:rsidR="00304C4F">
        <w:t xml:space="preserve">de Paris </w:t>
      </w:r>
      <w:r w:rsidR="00384AFE">
        <w:t xml:space="preserve">et arrivant à Pékin par le </w:t>
      </w:r>
      <w:r w:rsidR="00304C4F">
        <w:t>transsibérien</w:t>
      </w:r>
      <w:r w:rsidR="00C9340C">
        <w:t xml:space="preserve">.  Il voyage </w:t>
      </w:r>
      <w:r w:rsidR="00475152">
        <w:t>partout</w:t>
      </w:r>
      <w:r w:rsidR="00C9340C">
        <w:t xml:space="preserve"> </w:t>
      </w:r>
      <w:r w:rsidR="00304C4F">
        <w:t xml:space="preserve">en Chine </w:t>
      </w:r>
      <w:r w:rsidR="00C9340C">
        <w:t xml:space="preserve">malgré les interdictions </w:t>
      </w:r>
      <w:r>
        <w:t>puis</w:t>
      </w:r>
      <w:r w:rsidR="00475152">
        <w:t xml:space="preserve"> se rend aux </w:t>
      </w:r>
      <w:r w:rsidR="00BE0DA0">
        <w:t xml:space="preserve"> </w:t>
      </w:r>
      <w:r w:rsidR="00C9340C">
        <w:t xml:space="preserve"> </w:t>
      </w:r>
      <w:r w:rsidR="00BE0DA0">
        <w:t>P</w:t>
      </w:r>
      <w:r w:rsidR="00C9340C">
        <w:t xml:space="preserve">hilippines  </w:t>
      </w:r>
      <w:r w:rsidR="00BE0DA0">
        <w:t xml:space="preserve">où </w:t>
      </w:r>
      <w:r w:rsidR="00475152">
        <w:t xml:space="preserve">il  profite de la vie avant de </w:t>
      </w:r>
      <w:r w:rsidR="00C9340C">
        <w:t>revenir  à Hong Kong   en   juin 1983</w:t>
      </w:r>
      <w:r>
        <w:t>,</w:t>
      </w:r>
      <w:r w:rsidR="00475152">
        <w:t xml:space="preserve"> avec</w:t>
      </w:r>
      <w:r w:rsidR="00C9340C">
        <w:t xml:space="preserve"> 20 euros en poche</w:t>
      </w:r>
      <w:r w:rsidR="00475152">
        <w:t>.   « </w:t>
      </w:r>
      <w:r w:rsidR="00C9340C">
        <w:t>Deux autrichiens m’ont pr</w:t>
      </w:r>
      <w:r w:rsidR="00D02639">
        <w:t>oposé  un job de barman à  Lan Kwai F</w:t>
      </w:r>
      <w:r w:rsidR="00C9340C">
        <w:t>ong</w:t>
      </w:r>
      <w:r>
        <w:t>, le quartier chaud de Hong Kong</w:t>
      </w:r>
      <w:r w:rsidR="00C9340C">
        <w:t xml:space="preserve">.  Nous </w:t>
      </w:r>
      <w:r>
        <w:t>avons mené</w:t>
      </w:r>
      <w:r w:rsidR="00C9340C">
        <w:t xml:space="preserve"> une vie géniale </w:t>
      </w:r>
      <w:r w:rsidR="00475152">
        <w:t xml:space="preserve"> </w:t>
      </w:r>
      <w:r w:rsidR="00BE0DA0">
        <w:t xml:space="preserve"> mais </w:t>
      </w:r>
      <w:r w:rsidR="00C9340C">
        <w:t xml:space="preserve"> j</w:t>
      </w:r>
      <w:r w:rsidR="00C9340C" w:rsidRPr="00303874">
        <w:t xml:space="preserve">e ne voulais </w:t>
      </w:r>
      <w:r w:rsidR="00BE0DA0">
        <w:t xml:space="preserve">pas </w:t>
      </w:r>
      <w:r w:rsidR="00AA7211">
        <w:t xml:space="preserve">faire cela </w:t>
      </w:r>
      <w:r w:rsidR="00475152">
        <w:t xml:space="preserve"> toute ma vie</w:t>
      </w:r>
      <w:r w:rsidR="00C9340C">
        <w:t xml:space="preserve">. </w:t>
      </w:r>
      <w:r w:rsidR="00C9340C" w:rsidRPr="00303874">
        <w:t xml:space="preserve"> </w:t>
      </w:r>
      <w:r w:rsidR="00BE0DA0">
        <w:t xml:space="preserve"> </w:t>
      </w:r>
      <w:r w:rsidR="00475152">
        <w:t>Il</w:t>
      </w:r>
      <w:r w:rsidR="00BE0DA0">
        <w:t xml:space="preserve"> monte </w:t>
      </w:r>
      <w:r w:rsidR="00475152">
        <w:t>alors avec un ami  sa première entreprise</w:t>
      </w:r>
      <w:r w:rsidR="00C9340C">
        <w:t xml:space="preserve"> pour </w:t>
      </w:r>
      <w:r w:rsidR="00475152">
        <w:t xml:space="preserve">être </w:t>
      </w:r>
      <w:r w:rsidR="00C9340C">
        <w:t xml:space="preserve">agent de </w:t>
      </w:r>
      <w:r w:rsidR="00BE0DA0">
        <w:t xml:space="preserve">sociétés </w:t>
      </w:r>
      <w:r w:rsidR="00C9340C">
        <w:t xml:space="preserve"> fran</w:t>
      </w:r>
      <w:r>
        <w:t>çaises.</w:t>
      </w:r>
      <w:r w:rsidR="00C9340C">
        <w:t xml:space="preserve">  </w:t>
      </w:r>
      <w:r w:rsidR="00475152">
        <w:t>Il</w:t>
      </w:r>
      <w:r w:rsidR="00AA7211">
        <w:t>s</w:t>
      </w:r>
      <w:r w:rsidR="00475152">
        <w:t xml:space="preserve"> fini</w:t>
      </w:r>
      <w:r w:rsidR="00AA7211">
        <w:t>ssen</w:t>
      </w:r>
      <w:r w:rsidR="00475152">
        <w:t xml:space="preserve">t par se séparer à l’amiable </w:t>
      </w:r>
      <w:r w:rsidR="00BE0DA0">
        <w:t xml:space="preserve"> </w:t>
      </w:r>
      <w:r w:rsidR="00475152">
        <w:t xml:space="preserve"> et </w:t>
      </w:r>
      <w:r w:rsidR="00AA7211">
        <w:t>il</w:t>
      </w:r>
      <w:r w:rsidR="00BE0DA0">
        <w:t xml:space="preserve"> </w:t>
      </w:r>
      <w:r w:rsidR="00F54245">
        <w:t>fonde</w:t>
      </w:r>
      <w:r w:rsidR="00475152">
        <w:t xml:space="preserve"> en 1984 </w:t>
      </w:r>
      <w:r w:rsidR="00C9340C">
        <w:t xml:space="preserve"> une nouvelle  société  </w:t>
      </w:r>
      <w:r w:rsidR="00475152">
        <w:t xml:space="preserve"> </w:t>
      </w:r>
      <w:r w:rsidR="00BE0DA0">
        <w:t xml:space="preserve"> spécialis</w:t>
      </w:r>
      <w:r w:rsidR="00475152">
        <w:t>ée</w:t>
      </w:r>
      <w:r w:rsidR="00BE0DA0">
        <w:t xml:space="preserve"> dans </w:t>
      </w:r>
      <w:r w:rsidR="00C9340C">
        <w:t>l’activité hôtelière et le vin</w:t>
      </w:r>
      <w:r w:rsidR="00F54245">
        <w:t xml:space="preserve"> </w:t>
      </w:r>
      <w:r>
        <w:t xml:space="preserve">en Asie </w:t>
      </w:r>
      <w:r w:rsidR="00F54245">
        <w:t>qui connait un grand succès</w:t>
      </w:r>
      <w:r w:rsidR="00C9340C">
        <w:t>. « A l’époque il n’y avait personne</w:t>
      </w:r>
      <w:r w:rsidR="00BE0DA0">
        <w:t xml:space="preserve"> </w:t>
      </w:r>
      <w:r w:rsidR="00C9340C">
        <w:t xml:space="preserve"> d’autres, </w:t>
      </w:r>
      <w:r w:rsidR="00BE0DA0">
        <w:t>sauf   au Japon</w:t>
      </w:r>
      <w:r w:rsidR="00475152">
        <w:t>»</w:t>
      </w:r>
      <w:r w:rsidR="00C9340C">
        <w:t xml:space="preserve">. </w:t>
      </w:r>
      <w:r w:rsidR="00F54245">
        <w:t xml:space="preserve"> Il co-</w:t>
      </w:r>
      <w:r w:rsidR="00BE0DA0">
        <w:t>crée la C</w:t>
      </w:r>
      <w:r>
        <w:t xml:space="preserve">hambre de commerce et le Rotary club </w:t>
      </w:r>
      <w:r w:rsidR="00862F28">
        <w:t xml:space="preserve">de Wanchai </w:t>
      </w:r>
      <w:r w:rsidR="00AA7211">
        <w:t>à Hong Kong</w:t>
      </w:r>
      <w:r w:rsidR="00BE0DA0">
        <w:t xml:space="preserve">, </w:t>
      </w:r>
      <w:r w:rsidR="00F54245">
        <w:t xml:space="preserve"> </w:t>
      </w:r>
      <w:r w:rsidR="00C9340C">
        <w:t xml:space="preserve">  commence à faire du vin en Chine</w:t>
      </w:r>
      <w:r w:rsidR="00BE0DA0">
        <w:t xml:space="preserve">  qu’il exporte   vers le Japon</w:t>
      </w:r>
      <w:r w:rsidR="00F54245">
        <w:t>. M</w:t>
      </w:r>
      <w:r>
        <w:t xml:space="preserve">ais </w:t>
      </w:r>
      <w:r w:rsidR="00BE0DA0">
        <w:t xml:space="preserve"> son ascension </w:t>
      </w:r>
      <w:r>
        <w:t xml:space="preserve"> </w:t>
      </w:r>
      <w:r w:rsidR="00BE0DA0">
        <w:t xml:space="preserve">est brutalement </w:t>
      </w:r>
      <w:r w:rsidR="00C9340C">
        <w:t xml:space="preserve">  </w:t>
      </w:r>
      <w:r w:rsidR="00F54245">
        <w:t xml:space="preserve">stoppée </w:t>
      </w:r>
      <w:r w:rsidR="00BE0DA0">
        <w:t xml:space="preserve"> par </w:t>
      </w:r>
      <w:r w:rsidR="006B1280">
        <w:t>une expansion trop rapide et des erreurs de management</w:t>
      </w:r>
      <w:r>
        <w:t xml:space="preserve"> et, de</w:t>
      </w:r>
      <w:r w:rsidR="00C9340C" w:rsidRPr="00656EB9">
        <w:t xml:space="preserve"> 1989 à 1994</w:t>
      </w:r>
      <w:r w:rsidR="00C9340C">
        <w:t xml:space="preserve">, il  traverse  </w:t>
      </w:r>
      <w:r w:rsidR="00BE0DA0">
        <w:t xml:space="preserve"> </w:t>
      </w:r>
      <w:r w:rsidR="00C9340C">
        <w:t xml:space="preserve">une   période </w:t>
      </w:r>
      <w:r w:rsidR="00AA7211">
        <w:t xml:space="preserve"> </w:t>
      </w:r>
      <w:r w:rsidR="00C9340C">
        <w:t xml:space="preserve"> difficile </w:t>
      </w:r>
      <w:r w:rsidR="00F54245">
        <w:t xml:space="preserve"> qui l’oblige  à  </w:t>
      </w:r>
      <w:r w:rsidR="00C9340C">
        <w:t xml:space="preserve"> </w:t>
      </w:r>
      <w:r w:rsidR="00BE0DA0">
        <w:t xml:space="preserve">fermer </w:t>
      </w:r>
      <w:r w:rsidR="00C9340C">
        <w:t xml:space="preserve"> ses sociétés</w:t>
      </w:r>
      <w:r w:rsidR="00BE0DA0">
        <w:t xml:space="preserve"> et vendre son restaurant.</w:t>
      </w:r>
      <w:r w:rsidR="00C9340C">
        <w:t> </w:t>
      </w:r>
      <w:r w:rsidR="00BE0DA0">
        <w:t xml:space="preserve"> </w:t>
      </w:r>
    </w:p>
    <w:p w14:paraId="191469D8" w14:textId="77777777" w:rsidR="00C9340C" w:rsidRPr="00E9571B" w:rsidRDefault="00C9340C" w:rsidP="00260FD2">
      <w:pPr>
        <w:jc w:val="both"/>
        <w:rPr>
          <w:b/>
        </w:rPr>
      </w:pPr>
      <w:r w:rsidRPr="00E9571B">
        <w:rPr>
          <w:b/>
        </w:rPr>
        <w:t xml:space="preserve">Courtier en assurances </w:t>
      </w:r>
    </w:p>
    <w:p w14:paraId="3F2D3FF0" w14:textId="77777777" w:rsidR="00C9340C" w:rsidRDefault="008C1D44" w:rsidP="00260FD2">
      <w:pPr>
        <w:jc w:val="both"/>
      </w:pPr>
      <w:r>
        <w:lastRenderedPageBreak/>
        <w:t>Mais</w:t>
      </w:r>
      <w:r w:rsidR="00F54245">
        <w:t xml:space="preserve"> Patrick Marie Herbet n’est pas homme à se laisser abattre. Il a trop d’appétit pour la vie. Il  </w:t>
      </w:r>
      <w:r>
        <w:t xml:space="preserve"> renait  </w:t>
      </w:r>
      <w:r w:rsidR="00762B31">
        <w:t xml:space="preserve">donc </w:t>
      </w:r>
      <w:r>
        <w:t xml:space="preserve">de ses cendres en </w:t>
      </w:r>
      <w:r w:rsidR="00F54245">
        <w:t xml:space="preserve"> se lançant dans le courtage en assurance</w:t>
      </w:r>
      <w:r w:rsidR="00762B31">
        <w:t xml:space="preserve"> en </w:t>
      </w:r>
      <w:r w:rsidR="00C9340C">
        <w:t xml:space="preserve"> 1994,  </w:t>
      </w:r>
      <w:r w:rsidR="00762B31">
        <w:t xml:space="preserve">d’abord pour </w:t>
      </w:r>
      <w:r w:rsidR="00C9340C">
        <w:t xml:space="preserve">un </w:t>
      </w:r>
      <w:r w:rsidR="00384AFE">
        <w:t xml:space="preserve">courtier  </w:t>
      </w:r>
      <w:r w:rsidR="00762B31">
        <w:t xml:space="preserve">qui </w:t>
      </w:r>
      <w:r w:rsidR="00C9340C">
        <w:t xml:space="preserve"> </w:t>
      </w:r>
      <w:r w:rsidR="00F54245">
        <w:t xml:space="preserve"> se révèle </w:t>
      </w:r>
      <w:r w:rsidR="00C9340C">
        <w:t>malhonnête</w:t>
      </w:r>
      <w:r w:rsidR="00762B31">
        <w:t xml:space="preserve">, puis pour  </w:t>
      </w:r>
      <w:r w:rsidR="00C9340C">
        <w:t xml:space="preserve"> AIA, le plus grand groupe d’assurance</w:t>
      </w:r>
      <w:r>
        <w:t>s</w:t>
      </w:r>
      <w:r w:rsidR="00C9340C">
        <w:t xml:space="preserve"> pan-asiatique.  </w:t>
      </w:r>
      <w:r w:rsidR="00762B31">
        <w:t>« </w:t>
      </w:r>
      <w:r w:rsidR="00C9340C">
        <w:t xml:space="preserve">Je </w:t>
      </w:r>
      <w:r w:rsidR="00762B31">
        <w:t>suis devenu</w:t>
      </w:r>
      <w:r w:rsidR="00C9340C">
        <w:t xml:space="preserve">  le seul blanc</w:t>
      </w:r>
      <w:r w:rsidR="00762B31">
        <w:t>,</w:t>
      </w:r>
      <w:r w:rsidR="00C9340C">
        <w:t xml:space="preserve">  agent </w:t>
      </w:r>
      <w:r>
        <w:t xml:space="preserve">de AIA , avec </w:t>
      </w:r>
      <w:r w:rsidR="00C9340C">
        <w:t xml:space="preserve"> un bureau, une carte de visite</w:t>
      </w:r>
      <w:r w:rsidR="00F54245">
        <w:t xml:space="preserve"> </w:t>
      </w:r>
      <w:r w:rsidR="00C9340C">
        <w:t xml:space="preserve"> </w:t>
      </w:r>
      <w:r>
        <w:t xml:space="preserve"> et </w:t>
      </w:r>
      <w:r w:rsidR="00F54245">
        <w:t xml:space="preserve">une rémunération </w:t>
      </w:r>
      <w:r>
        <w:t xml:space="preserve"> </w:t>
      </w:r>
      <w:r w:rsidR="00C9340C">
        <w:t xml:space="preserve"> à la commission.</w:t>
      </w:r>
      <w:r>
        <w:t xml:space="preserve"> » Il </w:t>
      </w:r>
      <w:r w:rsidR="00F54245">
        <w:t xml:space="preserve"> </w:t>
      </w:r>
      <w:r>
        <w:t>s</w:t>
      </w:r>
      <w:r w:rsidR="00C9340C">
        <w:t>’y fai</w:t>
      </w:r>
      <w:r>
        <w:t xml:space="preserve">t </w:t>
      </w:r>
      <w:r w:rsidR="00C9340C">
        <w:t xml:space="preserve"> des  amis</w:t>
      </w:r>
      <w:r>
        <w:t xml:space="preserve">  et  remonte   la pente</w:t>
      </w:r>
      <w:r w:rsidR="00C9340C">
        <w:t>. </w:t>
      </w:r>
      <w:r>
        <w:t xml:space="preserve"> </w:t>
      </w:r>
      <w:r w:rsidR="00F54245">
        <w:t xml:space="preserve"> Puis, </w:t>
      </w:r>
      <w:r>
        <w:t xml:space="preserve"> tout en travaillant encore pour AIA,  il </w:t>
      </w:r>
      <w:r w:rsidR="00F54245">
        <w:t xml:space="preserve">crée </w:t>
      </w:r>
      <w:r>
        <w:t>e</w:t>
      </w:r>
      <w:r w:rsidR="00C9340C">
        <w:t xml:space="preserve">n  1997,  </w:t>
      </w:r>
      <w:r>
        <w:t xml:space="preserve"> </w:t>
      </w:r>
      <w:r w:rsidR="00C9340C">
        <w:t xml:space="preserve"> </w:t>
      </w:r>
      <w:r w:rsidR="00F54245">
        <w:t xml:space="preserve">sa </w:t>
      </w:r>
      <w:r w:rsidR="00C9340C">
        <w:t>société de courtage, Abacus international</w:t>
      </w:r>
      <w:r w:rsidR="00F54245">
        <w:t xml:space="preserve">  qui devient en </w:t>
      </w:r>
      <w:r w:rsidR="00C9340C">
        <w:t xml:space="preserve">1999, </w:t>
      </w:r>
      <w:r w:rsidR="00B249BC">
        <w:t xml:space="preserve"> </w:t>
      </w:r>
      <w:r w:rsidR="00F54245">
        <w:t xml:space="preserve"> </w:t>
      </w:r>
      <w:r w:rsidR="00C9340C">
        <w:t xml:space="preserve">  Abacare </w:t>
      </w:r>
      <w:r w:rsidR="00B249BC">
        <w:t>–</w:t>
      </w:r>
      <w:r w:rsidR="00C9340C">
        <w:t xml:space="preserve"> </w:t>
      </w:r>
      <w:r w:rsidR="00B249BC">
        <w:t>« </w:t>
      </w:r>
      <w:r w:rsidR="00C9340C">
        <w:t>Aba</w:t>
      </w:r>
      <w:r w:rsidR="00B249BC">
        <w:t> »</w:t>
      </w:r>
      <w:r w:rsidR="00C9340C">
        <w:t xml:space="preserve"> </w:t>
      </w:r>
      <w:r w:rsidR="00B249BC">
        <w:t xml:space="preserve"> </w:t>
      </w:r>
      <w:r w:rsidR="00C9340C">
        <w:t xml:space="preserve"> </w:t>
      </w:r>
      <w:r w:rsidR="00B249BC">
        <w:t xml:space="preserve">comme </w:t>
      </w:r>
      <w:r w:rsidR="00C9340C">
        <w:t xml:space="preserve">père </w:t>
      </w:r>
      <w:r w:rsidR="00F54245">
        <w:t>ou</w:t>
      </w:r>
      <w:r w:rsidR="00C9340C">
        <w:t xml:space="preserve"> Dieu </w:t>
      </w:r>
      <w:r w:rsidR="00B249BC" w:rsidRPr="00B249BC">
        <w:t xml:space="preserve">dans la Bible </w:t>
      </w:r>
      <w:r w:rsidR="00C9340C">
        <w:t xml:space="preserve">et </w:t>
      </w:r>
      <w:r w:rsidR="00B249BC">
        <w:t>« </w:t>
      </w:r>
      <w:r w:rsidR="00C9340C">
        <w:t>care</w:t>
      </w:r>
      <w:r w:rsidR="00B249BC">
        <w:t> » comme soi</w:t>
      </w:r>
      <w:r w:rsidR="00F54245">
        <w:t xml:space="preserve">n </w:t>
      </w:r>
      <w:r w:rsidR="00C9340C">
        <w:t xml:space="preserve">- .  </w:t>
      </w:r>
      <w:r w:rsidR="00F54245">
        <w:t xml:space="preserve"> Il </w:t>
      </w:r>
      <w:r w:rsidR="00C9340C">
        <w:t xml:space="preserve"> quitte AIA en très bon terme</w:t>
      </w:r>
      <w:r w:rsidR="00B249BC">
        <w:t>s</w:t>
      </w:r>
      <w:r w:rsidR="00C9340C">
        <w:t xml:space="preserve"> </w:t>
      </w:r>
      <w:r w:rsidR="00F54245">
        <w:t xml:space="preserve"> et se consacre entièrement à sa </w:t>
      </w:r>
      <w:r w:rsidR="00C9340C">
        <w:t xml:space="preserve">société </w:t>
      </w:r>
      <w:r w:rsidR="00F54245">
        <w:t xml:space="preserve"> </w:t>
      </w:r>
      <w:r w:rsidR="00B249BC">
        <w:t xml:space="preserve"> dont le CA</w:t>
      </w:r>
      <w:r w:rsidR="00C9340C">
        <w:t xml:space="preserve"> cro</w:t>
      </w:r>
      <w:r w:rsidR="00B249BC">
        <w:t>î</w:t>
      </w:r>
      <w:r w:rsidR="00C9340C">
        <w:t>t de  50 à 100% par an.</w:t>
      </w:r>
      <w:r w:rsidR="00B249BC">
        <w:t> </w:t>
      </w:r>
      <w:r w:rsidR="00F54245">
        <w:t xml:space="preserve"> </w:t>
      </w:r>
      <w:r w:rsidR="00C9340C">
        <w:t>En 200</w:t>
      </w:r>
      <w:r w:rsidR="00F54245">
        <w:t>3</w:t>
      </w:r>
      <w:r w:rsidR="00B249BC">
        <w:t>,</w:t>
      </w:r>
      <w:r w:rsidR="00C9340C">
        <w:t xml:space="preserve"> </w:t>
      </w:r>
      <w:r w:rsidR="00B249BC">
        <w:t>il</w:t>
      </w:r>
      <w:r w:rsidR="00C9340C">
        <w:t> </w:t>
      </w:r>
      <w:r w:rsidR="00F54245">
        <w:t xml:space="preserve"> déménage </w:t>
      </w:r>
      <w:r w:rsidR="00C9340C">
        <w:t>à Pékin</w:t>
      </w:r>
      <w:r w:rsidR="00B249BC">
        <w:t xml:space="preserve"> </w:t>
      </w:r>
      <w:r w:rsidR="00F54245">
        <w:t xml:space="preserve"> </w:t>
      </w:r>
      <w:r w:rsidR="00B249BC">
        <w:t>pour rejoindre sa femme, tout en gardant son siège à Hong Kong</w:t>
      </w:r>
      <w:r w:rsidR="00C9340C">
        <w:t xml:space="preserve">.  </w:t>
      </w:r>
      <w:r w:rsidR="00B249BC">
        <w:t xml:space="preserve"> </w:t>
      </w:r>
      <w:r w:rsidR="00F54245">
        <w:t xml:space="preserve"> </w:t>
      </w:r>
      <w:r w:rsidR="00762B31">
        <w:t xml:space="preserve"> </w:t>
      </w:r>
      <w:r w:rsidR="00F54245" w:rsidRPr="00F54245">
        <w:t xml:space="preserve"> </w:t>
      </w:r>
      <w:r w:rsidR="00F54245">
        <w:t xml:space="preserve"> </w:t>
      </w:r>
    </w:p>
    <w:p w14:paraId="45FAA411" w14:textId="77777777" w:rsidR="00762B31" w:rsidRDefault="00C9340C" w:rsidP="00260FD2">
      <w:pPr>
        <w:jc w:val="both"/>
      </w:pPr>
      <w:r>
        <w:t xml:space="preserve">L’avenir ?  </w:t>
      </w:r>
      <w:r w:rsidR="00F54245">
        <w:t xml:space="preserve"> </w:t>
      </w:r>
      <w:r w:rsidR="00B249BC">
        <w:t>Abacare est à un tournant</w:t>
      </w:r>
      <w:r w:rsidR="00F54245">
        <w:t xml:space="preserve">, explique </w:t>
      </w:r>
      <w:r w:rsidR="00F54245" w:rsidRPr="00F54245">
        <w:t>Patrick Marie Herbet</w:t>
      </w:r>
      <w:r>
        <w:t xml:space="preserve">  «</w:t>
      </w:r>
      <w:r w:rsidR="00F54245">
        <w:t xml:space="preserve"> Nous ouvrons à Singapou</w:t>
      </w:r>
      <w:r w:rsidR="00AA7211">
        <w:t>r</w:t>
      </w:r>
      <w:r w:rsidR="00F54245">
        <w:t xml:space="preserve"> et l</w:t>
      </w:r>
      <w:r>
        <w:t xml:space="preserve">’objectif </w:t>
      </w:r>
      <w:r w:rsidR="00F54245">
        <w:t xml:space="preserve"> </w:t>
      </w:r>
      <w:r>
        <w:t xml:space="preserve"> </w:t>
      </w:r>
      <w:r w:rsidR="00F54245">
        <w:t xml:space="preserve"> </w:t>
      </w:r>
      <w:r>
        <w:t xml:space="preserve">est d’ouvrir </w:t>
      </w:r>
      <w:r w:rsidR="00384AFE">
        <w:t>d’autres bureaux en Asie et ensuite</w:t>
      </w:r>
      <w:r>
        <w:t xml:space="preserve"> au Moyen orient,</w:t>
      </w:r>
      <w:r w:rsidR="00384AFE">
        <w:t xml:space="preserve"> en Afrique,</w:t>
      </w:r>
      <w:r>
        <w:t xml:space="preserve"> en Europe et </w:t>
      </w:r>
      <w:r w:rsidR="00384AFE">
        <w:t>en Amérique du sud, là où l’assurance médicale internationale se développe</w:t>
      </w:r>
      <w:r>
        <w:t>.</w:t>
      </w:r>
      <w:r w:rsidR="00F54245">
        <w:t> »</w:t>
      </w:r>
      <w:r>
        <w:t xml:space="preserve"> </w:t>
      </w:r>
    </w:p>
    <w:p w14:paraId="3B74FDC3" w14:textId="77777777" w:rsidR="00B249BC" w:rsidRDefault="00C9340C" w:rsidP="00260FD2">
      <w:pPr>
        <w:jc w:val="both"/>
      </w:pPr>
      <w:r>
        <w:t xml:space="preserve">Les principaux challenges ?  </w:t>
      </w:r>
      <w:r w:rsidR="00B249BC">
        <w:t>«   Le</w:t>
      </w:r>
      <w:r w:rsidRPr="002939E3">
        <w:t>s Chinois</w:t>
      </w:r>
      <w:r w:rsidR="00F54245">
        <w:t xml:space="preserve">, en Chine continentale, </w:t>
      </w:r>
      <w:r w:rsidRPr="002939E3">
        <w:t xml:space="preserve"> ont envie d’apprendre des étrangers mais n’ont </w:t>
      </w:r>
      <w:r>
        <w:t xml:space="preserve"> </w:t>
      </w:r>
      <w:r w:rsidRPr="002939E3">
        <w:t xml:space="preserve">pas </w:t>
      </w:r>
      <w:r w:rsidR="00384AFE">
        <w:t xml:space="preserve">toujours </w:t>
      </w:r>
      <w:r w:rsidRPr="002939E3">
        <w:t>envie de les laisser</w:t>
      </w:r>
      <w:r>
        <w:t xml:space="preserve"> </w:t>
      </w:r>
      <w:r w:rsidRPr="002939E3">
        <w:t xml:space="preserve">réussir. </w:t>
      </w:r>
      <w:r w:rsidR="00B249BC">
        <w:t xml:space="preserve"> </w:t>
      </w:r>
      <w:r>
        <w:t xml:space="preserve"> Hon</w:t>
      </w:r>
      <w:r w:rsidR="00F54245">
        <w:t>g Kong est totalement différent</w:t>
      </w:r>
      <w:r>
        <w:t>. En Chine</w:t>
      </w:r>
      <w:r w:rsidR="00B249BC">
        <w:t xml:space="preserve">, il </w:t>
      </w:r>
      <w:r>
        <w:t xml:space="preserve"> faut avoir </w:t>
      </w:r>
      <w:r w:rsidR="00384AFE">
        <w:t>le bon</w:t>
      </w:r>
      <w:r>
        <w:t xml:space="preserve"> partenaire chinois </w:t>
      </w:r>
      <w:r w:rsidR="00384AFE">
        <w:t>car</w:t>
      </w:r>
      <w:r w:rsidR="00B249BC">
        <w:t xml:space="preserve"> beaucoup</w:t>
      </w:r>
      <w:r w:rsidR="00F54245">
        <w:t xml:space="preserve"> </w:t>
      </w:r>
      <w:r w:rsidR="00384AFE">
        <w:t>peuvent</w:t>
      </w:r>
      <w:r>
        <w:t xml:space="preserve"> </w:t>
      </w:r>
      <w:r w:rsidR="00AA7211">
        <w:t>profit</w:t>
      </w:r>
      <w:r w:rsidR="00384AFE">
        <w:t>er</w:t>
      </w:r>
      <w:r w:rsidR="00AA7211">
        <w:t xml:space="preserve"> </w:t>
      </w:r>
      <w:r w:rsidR="006B1280">
        <w:t xml:space="preserve">et abuser </w:t>
      </w:r>
      <w:r>
        <w:t>de leur position</w:t>
      </w:r>
      <w:r w:rsidRPr="00B57921">
        <w:rPr>
          <w:b/>
        </w:rPr>
        <w:t xml:space="preserve">. </w:t>
      </w:r>
      <w:r w:rsidR="00B249BC">
        <w:rPr>
          <w:b/>
        </w:rPr>
        <w:t xml:space="preserve"> </w:t>
      </w:r>
      <w:r w:rsidR="00F54245">
        <w:t xml:space="preserve">  </w:t>
      </w:r>
      <w:r>
        <w:t xml:space="preserve">Tout est gris en Chine.  </w:t>
      </w:r>
      <w:r w:rsidR="00F54245">
        <w:t xml:space="preserve"> </w:t>
      </w:r>
      <w:r w:rsidR="00B249BC" w:rsidRPr="00B249BC">
        <w:t xml:space="preserve">On vous  embête  pour les papiers, les visas, l’administration.  </w:t>
      </w:r>
      <w:r w:rsidR="008D1E5D">
        <w:t xml:space="preserve"> </w:t>
      </w:r>
      <w:r w:rsidR="00B249BC" w:rsidRPr="00B249BC">
        <w:t xml:space="preserve">C’est un  combat  de boxe avec les mains derrière le dos. </w:t>
      </w:r>
      <w:r w:rsidR="008D1E5D">
        <w:t xml:space="preserve"> </w:t>
      </w:r>
      <w:r w:rsidR="00B249BC" w:rsidRPr="00B249BC">
        <w:t xml:space="preserve"> </w:t>
      </w:r>
      <w:r>
        <w:t xml:space="preserve">Il </w:t>
      </w:r>
      <w:r w:rsidR="00384AFE">
        <w:t>est beaucoup plus facile de réussir</w:t>
      </w:r>
      <w:r>
        <w:t xml:space="preserve">  </w:t>
      </w:r>
      <w:r w:rsidR="00384AFE">
        <w:t>à</w:t>
      </w:r>
      <w:r w:rsidR="0030475F">
        <w:t xml:space="preserve"> Hong Kong</w:t>
      </w:r>
      <w:r w:rsidR="00384AFE">
        <w:t xml:space="preserve"> que d’entreprendre en Chine</w:t>
      </w:r>
      <w:r w:rsidR="008D1E5D">
        <w:t> » </w:t>
      </w:r>
      <w:r w:rsidR="00B249BC">
        <w:t xml:space="preserve"> </w:t>
      </w:r>
    </w:p>
    <w:p w14:paraId="1237F6A9" w14:textId="77777777" w:rsidR="0030475F" w:rsidRDefault="0030475F" w:rsidP="00260FD2">
      <w:pPr>
        <w:jc w:val="both"/>
        <w:rPr>
          <w:b/>
        </w:rPr>
      </w:pPr>
      <w:r w:rsidRPr="0030475F">
        <w:rPr>
          <w:b/>
        </w:rPr>
        <w:lastRenderedPageBreak/>
        <w:t xml:space="preserve">Au-delà du travail, s’occuper des autres </w:t>
      </w:r>
    </w:p>
    <w:p w14:paraId="07FE7C8D" w14:textId="77777777" w:rsidR="00AA7211" w:rsidRDefault="00762B31" w:rsidP="00260FD2">
      <w:pPr>
        <w:jc w:val="both"/>
      </w:pPr>
      <w:r>
        <w:t xml:space="preserve">Mais on ne peut parler de l’entrepreneur </w:t>
      </w:r>
      <w:r w:rsidR="0030475F">
        <w:t>Pa</w:t>
      </w:r>
      <w:r w:rsidR="00C9340C" w:rsidRPr="008A0184">
        <w:t xml:space="preserve">trick </w:t>
      </w:r>
      <w:r w:rsidR="00C9340C">
        <w:t>M</w:t>
      </w:r>
      <w:r w:rsidR="00C9340C" w:rsidRPr="008A0184">
        <w:t xml:space="preserve">arie Herbet </w:t>
      </w:r>
      <w:r>
        <w:t xml:space="preserve"> sans évoquer son </w:t>
      </w:r>
      <w:r w:rsidR="0030475F">
        <w:t xml:space="preserve"> souci des autres et </w:t>
      </w:r>
      <w:r>
        <w:t xml:space="preserve"> </w:t>
      </w:r>
      <w:r w:rsidR="0030475F">
        <w:t xml:space="preserve"> son action </w:t>
      </w:r>
      <w:r w:rsidR="00C9340C">
        <w:t xml:space="preserve">associative et </w:t>
      </w:r>
      <w:r w:rsidR="00C9340C" w:rsidRPr="008A0184">
        <w:t>caritative</w:t>
      </w:r>
      <w:r w:rsidR="008D1E5D">
        <w:t>.</w:t>
      </w:r>
      <w:r w:rsidR="00C9340C" w:rsidRPr="008A0184">
        <w:t xml:space="preserve"> </w:t>
      </w:r>
      <w:r>
        <w:t xml:space="preserve"> Ces dimensions l’ont</w:t>
      </w:r>
      <w:r w:rsidR="0030475F">
        <w:t xml:space="preserve"> accompagnée</w:t>
      </w:r>
      <w:r>
        <w:t xml:space="preserve"> toute sa vie</w:t>
      </w:r>
      <w:r w:rsidR="0030475F">
        <w:t xml:space="preserve">. </w:t>
      </w:r>
      <w:r w:rsidR="00C9340C" w:rsidRPr="008A0184">
        <w:t xml:space="preserve"> </w:t>
      </w:r>
      <w:r w:rsidR="00C9340C">
        <w:t xml:space="preserve"> </w:t>
      </w:r>
      <w:r>
        <w:t xml:space="preserve"> Il</w:t>
      </w:r>
      <w:r w:rsidR="008D1E5D">
        <w:t xml:space="preserve"> </w:t>
      </w:r>
      <w:r w:rsidR="0030475F">
        <w:t xml:space="preserve">a </w:t>
      </w:r>
      <w:r w:rsidR="008D1E5D">
        <w:t>cofond</w:t>
      </w:r>
      <w:r w:rsidR="0030475F">
        <w:t>é</w:t>
      </w:r>
      <w:r w:rsidR="000F4198">
        <w:t xml:space="preserve"> </w:t>
      </w:r>
      <w:r w:rsidR="00C9340C">
        <w:t>K</w:t>
      </w:r>
      <w:r w:rsidR="00C9340C" w:rsidRPr="00300D2F">
        <w:t>aruna</w:t>
      </w:r>
      <w:r w:rsidR="00AA7211">
        <w:t>,</w:t>
      </w:r>
      <w:r w:rsidR="00C9340C" w:rsidRPr="00300D2F">
        <w:t xml:space="preserve"> </w:t>
      </w:r>
      <w:r w:rsidR="00C9340C">
        <w:t xml:space="preserve"> </w:t>
      </w:r>
      <w:r>
        <w:t xml:space="preserve">une association </w:t>
      </w:r>
      <w:r w:rsidR="0030475F">
        <w:t xml:space="preserve">qui </w:t>
      </w:r>
      <w:r w:rsidR="00C9340C">
        <w:t xml:space="preserve"> aide</w:t>
      </w:r>
      <w:r w:rsidR="0030475F">
        <w:t xml:space="preserve"> </w:t>
      </w:r>
      <w:r w:rsidR="00C9340C">
        <w:t xml:space="preserve"> les  populations pauvres de la région himalayenne</w:t>
      </w:r>
      <w:r w:rsidR="0030475F">
        <w:t xml:space="preserve">. </w:t>
      </w:r>
      <w:r>
        <w:t>Il a</w:t>
      </w:r>
      <w:r w:rsidR="0030475F">
        <w:t xml:space="preserve"> créé</w:t>
      </w:r>
      <w:r w:rsidR="000F4198">
        <w:t xml:space="preserve"> </w:t>
      </w:r>
      <w:r w:rsidR="00C9340C">
        <w:t>ave</w:t>
      </w:r>
      <w:r w:rsidR="008D1E5D">
        <w:t xml:space="preserve">c </w:t>
      </w:r>
      <w:r w:rsidR="000F4198">
        <w:t>s</w:t>
      </w:r>
      <w:r w:rsidR="008D1E5D">
        <w:t xml:space="preserve">a femme et une de ses amies </w:t>
      </w:r>
      <w:r w:rsidR="00C9340C">
        <w:t xml:space="preserve"> un  orphelinat dans le Yunnan</w:t>
      </w:r>
      <w:r w:rsidR="0030475F">
        <w:t xml:space="preserve">. </w:t>
      </w:r>
      <w:r w:rsidR="00C9340C">
        <w:t xml:space="preserve"> </w:t>
      </w:r>
      <w:r w:rsidR="000F4198">
        <w:t xml:space="preserve"> Il </w:t>
      </w:r>
      <w:r w:rsidR="00AA7211">
        <w:t xml:space="preserve"> a lancé</w:t>
      </w:r>
      <w:r w:rsidR="0030475F">
        <w:t xml:space="preserve">  la </w:t>
      </w:r>
      <w:r w:rsidR="00C9340C">
        <w:t xml:space="preserve">commanderie des Chevaliers du </w:t>
      </w:r>
      <w:r w:rsidR="000F4198">
        <w:t>T</w:t>
      </w:r>
      <w:r w:rsidR="00C9340C">
        <w:t xml:space="preserve">astevin </w:t>
      </w:r>
      <w:r w:rsidR="0030475F">
        <w:t xml:space="preserve"> en Chine, </w:t>
      </w:r>
      <w:r w:rsidR="00C9340C">
        <w:t xml:space="preserve"> </w:t>
      </w:r>
      <w:r w:rsidR="0030475F">
        <w:t>dont il est</w:t>
      </w:r>
      <w:r w:rsidR="00260FD2">
        <w:t xml:space="preserve"> le grand sénéchal en Chine</w:t>
      </w:r>
      <w:r w:rsidR="00C9340C">
        <w:t xml:space="preserve">, après </w:t>
      </w:r>
      <w:r w:rsidR="000F4198">
        <w:t xml:space="preserve">en </w:t>
      </w:r>
      <w:r w:rsidR="00C9340C">
        <w:t xml:space="preserve">avoir été le </w:t>
      </w:r>
      <w:r w:rsidR="000F4198">
        <w:t>chambellan</w:t>
      </w:r>
      <w:r w:rsidR="0030475F">
        <w:t xml:space="preserve"> à Hong Kong</w:t>
      </w:r>
      <w:r w:rsidR="000F4198">
        <w:t xml:space="preserve">.  </w:t>
      </w:r>
      <w:r w:rsidR="0030475F">
        <w:t xml:space="preserve"> Il aime, dit-il « </w:t>
      </w:r>
      <w:r w:rsidR="00C9340C">
        <w:t xml:space="preserve">  faire des choses pour  le bonheur des gens</w:t>
      </w:r>
      <w:r>
        <w:t>. Tout ce qui n’est pas donné est perdu.</w:t>
      </w:r>
      <w:r w:rsidR="000F4198">
        <w:t xml:space="preserve"> Ce sont des valeurs  fortes</w:t>
      </w:r>
      <w:r w:rsidR="00C9340C">
        <w:t xml:space="preserve"> en Asie </w:t>
      </w:r>
      <w:r w:rsidR="000F4198">
        <w:t xml:space="preserve">comme </w:t>
      </w:r>
      <w:r w:rsidR="00C9340C">
        <w:t xml:space="preserve"> en Occident</w:t>
      </w:r>
      <w:r w:rsidR="000F4198">
        <w:t xml:space="preserve">, des valeurs </w:t>
      </w:r>
      <w:r w:rsidR="0030475F">
        <w:t xml:space="preserve">que l’on peut </w:t>
      </w:r>
      <w:r w:rsidR="00C9340C">
        <w:t>partag</w:t>
      </w:r>
      <w:r w:rsidR="0030475F">
        <w:t>er</w:t>
      </w:r>
      <w:r w:rsidR="000F4198">
        <w:t>. </w:t>
      </w:r>
      <w:r w:rsidR="000F4198" w:rsidRPr="000F4198">
        <w:t>»</w:t>
      </w:r>
      <w:r w:rsidR="000F4198">
        <w:t xml:space="preserve"> </w:t>
      </w:r>
      <w:r w:rsidR="00E1158E">
        <w:t xml:space="preserve"> </w:t>
      </w:r>
    </w:p>
    <w:p w14:paraId="48FCE7D1" w14:textId="77777777" w:rsidR="005B2216" w:rsidRDefault="00AC73FF" w:rsidP="00260FD2">
      <w:pPr>
        <w:jc w:val="both"/>
      </w:pPr>
      <w:r w:rsidRPr="00AC73FF">
        <w:t>Après</w:t>
      </w:r>
      <w:r>
        <w:t xml:space="preserve"> </w:t>
      </w:r>
      <w:r w:rsidRPr="00AC73FF">
        <w:t>31 ans de Chi</w:t>
      </w:r>
      <w:r>
        <w:t>ne</w:t>
      </w:r>
      <w:r w:rsidRPr="00AC73FF">
        <w:t xml:space="preserve">, </w:t>
      </w:r>
      <w:r w:rsidR="00C9340C">
        <w:t>Patrick Marie Herbet   se définit  volontiers comme un œuf</w:t>
      </w:r>
      <w:r>
        <w:t>,</w:t>
      </w:r>
      <w:r w:rsidR="00C9340C">
        <w:t xml:space="preserve"> blanc dehors et  jaune dedans.   « J’ai deux pays la France et la Chine  »</w:t>
      </w:r>
      <w:r w:rsidR="0030475F">
        <w:t xml:space="preserve">. Il a eu l’occasion de prouver ce </w:t>
      </w:r>
      <w:r>
        <w:t xml:space="preserve">double </w:t>
      </w:r>
      <w:r w:rsidR="00C9340C">
        <w:t xml:space="preserve"> attachement  </w:t>
      </w:r>
      <w:r w:rsidR="0030475F">
        <w:t xml:space="preserve"> </w:t>
      </w:r>
      <w:r>
        <w:t xml:space="preserve"> à </w:t>
      </w:r>
      <w:r w:rsidR="0030475F">
        <w:t xml:space="preserve">de </w:t>
      </w:r>
      <w:r>
        <w:t>multiples reprises</w:t>
      </w:r>
      <w:r w:rsidR="0030475F">
        <w:t>,</w:t>
      </w:r>
      <w:r>
        <w:t xml:space="preserve"> notamment </w:t>
      </w:r>
      <w:r w:rsidR="00C9340C">
        <w:t xml:space="preserve"> quand il a </w:t>
      </w:r>
      <w:r w:rsidR="0030475F">
        <w:t xml:space="preserve">  réussi à </w:t>
      </w:r>
      <w:r w:rsidR="00C9340C">
        <w:t>lev</w:t>
      </w:r>
      <w:r w:rsidR="0030475F">
        <w:t>er</w:t>
      </w:r>
      <w:r w:rsidR="00C9340C">
        <w:t xml:space="preserve"> en 2004   5</w:t>
      </w:r>
      <w:r w:rsidR="005B2216">
        <w:t xml:space="preserve"> </w:t>
      </w:r>
      <w:r w:rsidR="00C9340C">
        <w:t xml:space="preserve">millions d’euros   pour  l’année de la </w:t>
      </w:r>
      <w:r w:rsidR="005B2216">
        <w:t xml:space="preserve">France en Chine </w:t>
      </w:r>
      <w:r w:rsidR="001271C1">
        <w:t>grâce</w:t>
      </w:r>
      <w:r w:rsidR="005B2216">
        <w:t xml:space="preserve"> au soutien des tycoons Hongkongais</w:t>
      </w:r>
      <w:r w:rsidR="00C9340C">
        <w:t xml:space="preserve">.  </w:t>
      </w:r>
      <w:r w:rsidR="0030475F">
        <w:t>C’est lui aussi qui a permis de trouver les fonds pour ce livre qui présente les entrepreneurs français en Chine.</w:t>
      </w:r>
    </w:p>
    <w:p w14:paraId="2956186A" w14:textId="77777777" w:rsidR="00A04FEC" w:rsidRDefault="005B2216" w:rsidP="00260FD2">
      <w:pPr>
        <w:jc w:val="both"/>
      </w:pPr>
      <w:r>
        <w:t>Il a encore beaucoup de rêves à réaliser et il aime dire « il y</w:t>
      </w:r>
      <w:r w:rsidR="00260FD2">
        <w:t xml:space="preserve"> </w:t>
      </w:r>
      <w:r>
        <w:t>a des gens qui rêvent leur vie, moi j’aime vivre mes rêves.</w:t>
      </w:r>
      <w:r w:rsidR="00A04FEC">
        <w:t> »</w:t>
      </w:r>
    </w:p>
    <w:p w14:paraId="66F36C07" w14:textId="77777777" w:rsidR="00A04F74" w:rsidRDefault="005B2216" w:rsidP="00260FD2">
      <w:pPr>
        <w:jc w:val="both"/>
      </w:pPr>
      <w:r>
        <w:t>Il a de grandes ambitions professionnelle</w:t>
      </w:r>
      <w:r w:rsidR="00A04FEC">
        <w:t>s</w:t>
      </w:r>
      <w:r>
        <w:t xml:space="preserve"> avec ses collaborateurs et désire</w:t>
      </w:r>
      <w:r w:rsidR="001271C1">
        <w:t xml:space="preserve"> prolonger son</w:t>
      </w:r>
      <w:r>
        <w:t xml:space="preserve"> implication entre la Chine et la France en créant une association «  Le Cercle Franco-Chinois » pour créer des centres</w:t>
      </w:r>
      <w:r w:rsidR="001271C1">
        <w:t xml:space="preserve"> d’échange et de rencontres</w:t>
      </w:r>
      <w:r>
        <w:t xml:space="preserve"> dans </w:t>
      </w:r>
      <w:r>
        <w:lastRenderedPageBreak/>
        <w:t>les grandes villes Chinoises et françaises où chinois et français pourraient partager l</w:t>
      </w:r>
      <w:r w:rsidR="00351C54">
        <w:t>’amour</w:t>
      </w:r>
      <w:r>
        <w:t xml:space="preserve"> de nos deux pays si riches de culture e</w:t>
      </w:r>
      <w:r w:rsidR="00351C54">
        <w:t xml:space="preserve">t de tradition. Il souhaite </w:t>
      </w:r>
      <w:r w:rsidR="001271C1">
        <w:t xml:space="preserve">aussi </w:t>
      </w:r>
      <w:r w:rsidR="00351C54">
        <w:t xml:space="preserve">mener à bien une </w:t>
      </w:r>
      <w:r w:rsidR="001271C1">
        <w:t>association</w:t>
      </w:r>
      <w:r w:rsidR="00351C54">
        <w:t xml:space="preserve"> qu’il a déjà créer « un monde avec une famille » pour qu’il n’y ait plus d’orphelins dans le monde. </w:t>
      </w:r>
      <w:r>
        <w:t xml:space="preserve"> </w:t>
      </w:r>
    </w:p>
    <w:sectPr w:rsidR="00A04F74" w:rsidSect="00E71FC6">
      <w:headerReference w:type="default" r:id="rId10"/>
      <w:pgSz w:w="11906" w:h="16838"/>
      <w:pgMar w:top="993" w:right="707" w:bottom="709" w:left="709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5F63CC" w14:textId="77777777" w:rsidR="00EA578A" w:rsidRDefault="00EA578A">
      <w:pPr>
        <w:spacing w:after="0" w:line="240" w:lineRule="auto"/>
      </w:pPr>
      <w:r>
        <w:separator/>
      </w:r>
    </w:p>
  </w:endnote>
  <w:endnote w:type="continuationSeparator" w:id="0">
    <w:p w14:paraId="40FB64D7" w14:textId="77777777" w:rsidR="00EA578A" w:rsidRDefault="00EA5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BFB1E4" w14:textId="77777777" w:rsidR="00EA578A" w:rsidRDefault="00EA578A">
      <w:pPr>
        <w:spacing w:after="0" w:line="240" w:lineRule="auto"/>
      </w:pPr>
      <w:r>
        <w:separator/>
      </w:r>
    </w:p>
  </w:footnote>
  <w:footnote w:type="continuationSeparator" w:id="0">
    <w:p w14:paraId="50C8B866" w14:textId="77777777" w:rsidR="00EA578A" w:rsidRDefault="00EA5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4330567"/>
      <w:docPartObj>
        <w:docPartGallery w:val="Page Numbers (Top of Page)"/>
        <w:docPartUnique/>
      </w:docPartObj>
    </w:sdtPr>
    <w:sdtEndPr/>
    <w:sdtContent>
      <w:p w14:paraId="6282E6A8" w14:textId="77777777" w:rsidR="005B2216" w:rsidRDefault="005B2216">
        <w:pPr>
          <w:pStyle w:val="Head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404B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FF6A21C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40C"/>
    <w:rsid w:val="000C1B1F"/>
    <w:rsid w:val="000D5384"/>
    <w:rsid w:val="000F4198"/>
    <w:rsid w:val="001271C1"/>
    <w:rsid w:val="001D0B34"/>
    <w:rsid w:val="00260FD2"/>
    <w:rsid w:val="002A7D8C"/>
    <w:rsid w:val="0030475F"/>
    <w:rsid w:val="00304C4F"/>
    <w:rsid w:val="00324E49"/>
    <w:rsid w:val="00351C54"/>
    <w:rsid w:val="00355184"/>
    <w:rsid w:val="00384AFE"/>
    <w:rsid w:val="003E2AA4"/>
    <w:rsid w:val="00475152"/>
    <w:rsid w:val="00483FBA"/>
    <w:rsid w:val="004B465B"/>
    <w:rsid w:val="005B2216"/>
    <w:rsid w:val="006B1280"/>
    <w:rsid w:val="00762B31"/>
    <w:rsid w:val="00862F28"/>
    <w:rsid w:val="008C1D44"/>
    <w:rsid w:val="008D1E5D"/>
    <w:rsid w:val="009519F7"/>
    <w:rsid w:val="009B404B"/>
    <w:rsid w:val="009F6583"/>
    <w:rsid w:val="00A04F74"/>
    <w:rsid w:val="00A04FEC"/>
    <w:rsid w:val="00AA7211"/>
    <w:rsid w:val="00AC73FF"/>
    <w:rsid w:val="00AE5315"/>
    <w:rsid w:val="00B249BC"/>
    <w:rsid w:val="00B607DF"/>
    <w:rsid w:val="00BE0DA0"/>
    <w:rsid w:val="00BF4103"/>
    <w:rsid w:val="00C9340C"/>
    <w:rsid w:val="00D02639"/>
    <w:rsid w:val="00D87143"/>
    <w:rsid w:val="00E1158E"/>
    <w:rsid w:val="00E71FC6"/>
    <w:rsid w:val="00E772C3"/>
    <w:rsid w:val="00EA578A"/>
    <w:rsid w:val="00ED2C28"/>
    <w:rsid w:val="00F5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7B3D3F"/>
  <w15:docId w15:val="{1A0CA783-AD7C-406D-A7B8-FE71C7971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4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40C"/>
  </w:style>
  <w:style w:type="paragraph" w:styleId="ListBullet">
    <w:name w:val="List Bullet"/>
    <w:basedOn w:val="Normal"/>
    <w:uiPriority w:val="99"/>
    <w:unhideWhenUsed/>
    <w:rsid w:val="00B249BC"/>
    <w:pPr>
      <w:numPr>
        <w:numId w:val="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5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31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E5315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60F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079D7A15AF648886AE3BA809FD8BB" ma:contentTypeVersion="5" ma:contentTypeDescription="Create a new document." ma:contentTypeScope="" ma:versionID="91e8a2b7452d2a20a0ccef14ee729b0e">
  <xsd:schema xmlns:xsd="http://www.w3.org/2001/XMLSchema" xmlns:xs="http://www.w3.org/2001/XMLSchema" xmlns:p="http://schemas.microsoft.com/office/2006/metadata/properties" xmlns:ns2="e4ecd4a0-fc25-4253-80d3-5a820cd15246" xmlns:ns4="http://schemas.microsoft.com/sharepoint/v4" xmlns:ns5="cb55217c-8d31-4178-8256-89e88ba715dd" targetNamespace="http://schemas.microsoft.com/office/2006/metadata/properties" ma:root="true" ma:fieldsID="51a0382b3dfdbc01fdfe56b5f519f8ff" ns2:_="" ns4:_="" ns5:_="">
    <xsd:import namespace="e4ecd4a0-fc25-4253-80d3-5a820cd15246"/>
    <xsd:import namespace="http://schemas.microsoft.com/sharepoint/v4"/>
    <xsd:import namespace="cb55217c-8d31-4178-8256-89e88ba715d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4:IconOverlay" minOccurs="0"/>
                <xsd:element ref="ns2:SharingHintHash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cd4a0-fc25-4253-80d3-5a820cd152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1" nillable="true" ma:displayName="Sharing Hint 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0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5217c-8d31-4178-8256-89e88ba715dd" elementFormDefault="qualified">
    <xsd:import namespace="http://schemas.microsoft.com/office/2006/documentManagement/types"/>
    <xsd:import namespace="http://schemas.microsoft.com/office/infopath/2007/PartnerControls"/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184D655F-2767-483D-9937-73304E162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ecd4a0-fc25-4253-80d3-5a820cd15246"/>
    <ds:schemaRef ds:uri="http://schemas.microsoft.com/sharepoint/v4"/>
    <ds:schemaRef ds:uri="cb55217c-8d31-4178-8256-89e88ba715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05676D-0D53-4F87-8F37-2F08134877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9FE8B2-00CA-415A-AFA5-57D2666158F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b55217c-8d31-4178-8256-89e88ba715dd"/>
    <ds:schemaRef ds:uri="e4ecd4a0-fc25-4253-80d3-5a820cd15246"/>
    <ds:schemaRef ds:uri="http://purl.org/dc/terms/"/>
    <ds:schemaRef ds:uri="http://schemas.openxmlformats.org/package/2006/metadata/core-properties"/>
    <ds:schemaRef ds:uri="http://schemas.microsoft.com/sharepoint/v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1277</Words>
  <Characters>7279</Characters>
  <Application>Microsoft Office Word</Application>
  <DocSecurity>4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</dc:creator>
  <cp:lastModifiedBy>Philippine Chappey | Abacare</cp:lastModifiedBy>
  <cp:revision>2</cp:revision>
  <dcterms:created xsi:type="dcterms:W3CDTF">2015-04-01T10:20:00Z</dcterms:created>
  <dcterms:modified xsi:type="dcterms:W3CDTF">2015-04-01T10:20:00Z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0x010100C79079D7A15AF648886AE3BA809FD8BB</vt:lpwstr>
  </property>
</Properties>
</file>